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C0D" w14:textId="77777777" w:rsidR="000A07D3" w:rsidRPr="00634B53" w:rsidRDefault="000A07D3" w:rsidP="00497CFC">
      <w:pPr>
        <w:ind w:left="851" w:right="4535" w:hanging="851"/>
        <w:mirrorIndents/>
        <w:rPr>
          <w:rFonts w:ascii="Helvetica" w:hAnsi="Helvetica"/>
          <w:b/>
          <w:bCs/>
          <w:color w:val="C00000"/>
          <w:sz w:val="32"/>
          <w:szCs w:val="32"/>
        </w:rPr>
      </w:pPr>
    </w:p>
    <w:p w14:paraId="1751AC32" w14:textId="5859D59A" w:rsidR="002C571A" w:rsidRPr="00634B53" w:rsidRDefault="00DD01BC" w:rsidP="00497CFC">
      <w:pPr>
        <w:ind w:left="851" w:right="-46" w:hanging="851"/>
        <w:rPr>
          <w:rFonts w:ascii="Helvetica" w:hAnsi="Helvetica"/>
          <w:b/>
          <w:bCs/>
          <w:color w:val="C00000"/>
          <w:sz w:val="20"/>
          <w:szCs w:val="20"/>
        </w:rPr>
      </w:pPr>
      <w:r>
        <w:rPr>
          <w:rFonts w:ascii="Helvetica" w:hAnsi="Helvetica"/>
          <w:b/>
          <w:bCs/>
          <w:color w:val="C00000"/>
          <w:sz w:val="20"/>
          <w:szCs w:val="20"/>
        </w:rPr>
        <w:t>Saxon Quinn</w:t>
      </w:r>
    </w:p>
    <w:p w14:paraId="38CC96C7" w14:textId="0964632B" w:rsidR="00B75DFE" w:rsidRPr="00395D6B" w:rsidRDefault="00B75DFE" w:rsidP="00DD01BC">
      <w:pPr>
        <w:rPr>
          <w:rStyle w:val="Headings"/>
        </w:rPr>
      </w:pPr>
    </w:p>
    <w:p w14:paraId="0CAC77D3" w14:textId="3F10808F" w:rsidR="00DC7CDA" w:rsidRDefault="00DC7CDA" w:rsidP="00DD01BC">
      <w:pPr>
        <w:pStyle w:val="Default"/>
        <w:rPr>
          <w:rStyle w:val="Headings"/>
        </w:rPr>
      </w:pPr>
      <w:r w:rsidRPr="00395D6B">
        <w:rPr>
          <w:rStyle w:val="Headings"/>
        </w:rPr>
        <w:t xml:space="preserve">SELECTED SOLO EXHIBITIONS </w:t>
      </w:r>
    </w:p>
    <w:p w14:paraId="7720CCBB" w14:textId="77777777" w:rsidR="00395D6B" w:rsidRPr="00395D6B" w:rsidRDefault="00395D6B" w:rsidP="00497CFC">
      <w:pPr>
        <w:pStyle w:val="Default"/>
        <w:ind w:left="851" w:hanging="851"/>
        <w:rPr>
          <w:rStyle w:val="Headings"/>
        </w:rPr>
      </w:pPr>
    </w:p>
    <w:p w14:paraId="3C787828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b/>
          <w:bCs/>
          <w:sz w:val="16"/>
          <w:szCs w:val="16"/>
        </w:rPr>
      </w:pPr>
      <w:r w:rsidRPr="00DD01BC">
        <w:rPr>
          <w:rFonts w:ascii="Helvetica" w:hAnsi="Helvetica"/>
          <w:b/>
          <w:bCs/>
          <w:sz w:val="16"/>
          <w:szCs w:val="16"/>
        </w:rPr>
        <w:t>Permanent Exhibition</w:t>
      </w:r>
    </w:p>
    <w:p w14:paraId="74A67A7C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FMCMP COLLECTION, Madrid</w:t>
      </w:r>
    </w:p>
    <w:p w14:paraId="3708FFE4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b/>
          <w:bCs/>
          <w:sz w:val="16"/>
          <w:szCs w:val="16"/>
        </w:rPr>
      </w:pPr>
    </w:p>
    <w:p w14:paraId="34ABD70B" w14:textId="3F6594C4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b/>
          <w:bCs/>
          <w:sz w:val="16"/>
          <w:szCs w:val="16"/>
        </w:rPr>
      </w:pPr>
      <w:r w:rsidRPr="00DD01BC">
        <w:rPr>
          <w:rFonts w:ascii="Helvetica" w:hAnsi="Helvetica"/>
          <w:b/>
          <w:bCs/>
          <w:sz w:val="16"/>
          <w:szCs w:val="16"/>
        </w:rPr>
        <w:t>Solo Exhibitions</w:t>
      </w:r>
    </w:p>
    <w:p w14:paraId="31B5CCBA" w14:textId="050890E8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 </w:t>
      </w:r>
    </w:p>
    <w:p w14:paraId="006FAC99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CHRISTOFFER EGLUNG, Copenhagen</w:t>
      </w:r>
    </w:p>
    <w:p w14:paraId="5C648FDB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SAV, Los Angeles</w:t>
      </w:r>
    </w:p>
    <w:p w14:paraId="267BC1C8" w14:textId="6070A486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SAINT CLOCHE, Sydney</w:t>
      </w:r>
    </w:p>
    <w:p w14:paraId="44CA744A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SAINT CLOCHE, Sydney</w:t>
      </w:r>
    </w:p>
    <w:p w14:paraId="74C5D0B2" w14:textId="3C4BD8D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AT THE ABOVE, Melbourne</w:t>
      </w:r>
    </w:p>
    <w:p w14:paraId="3B3672BA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2022: UPRISE NYC, New York</w:t>
      </w:r>
    </w:p>
    <w:p w14:paraId="03FC343F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2022: BOOM, Melbourne</w:t>
      </w:r>
    </w:p>
    <w:p w14:paraId="63E441F6" w14:textId="4335DA15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2022: SAINT CLOCHE, Sydney</w:t>
      </w:r>
    </w:p>
    <w:p w14:paraId="50AF8A98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2021: METRO, Melbourne</w:t>
      </w:r>
    </w:p>
    <w:p w14:paraId="46C3599A" w14:textId="58124A0C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2021: SAINT CLOCHE, Sydney</w:t>
      </w:r>
    </w:p>
    <w:p w14:paraId="4F513D9D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2020: SAINT CLOCHE, Sydney</w:t>
      </w:r>
    </w:p>
    <w:p w14:paraId="7AB5939D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2018: TACIT, Melbourne</w:t>
      </w:r>
    </w:p>
    <w:p w14:paraId="22ECD73D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Duo Exhibitions</w:t>
      </w:r>
    </w:p>
    <w:p w14:paraId="7309F388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GARNA, Madrid</w:t>
      </w:r>
    </w:p>
    <w:p w14:paraId="5FD0A755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2020: MODERN TIMES, Melbourne</w:t>
      </w:r>
    </w:p>
    <w:p w14:paraId="62B05CB1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Group Exhibitions</w:t>
      </w:r>
    </w:p>
    <w:p w14:paraId="1B95C32A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AT THE ABOVE, Melbourne</w:t>
      </w:r>
    </w:p>
    <w:p w14:paraId="78041A5E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CHRISTOFFER EGLUND, Copenhagen</w:t>
      </w:r>
    </w:p>
    <w:p w14:paraId="7B412098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GR GALLERY, New York</w:t>
      </w:r>
    </w:p>
    <w:p w14:paraId="6CC37F72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SAINT CLOCHE, Sydney</w:t>
      </w:r>
    </w:p>
    <w:p w14:paraId="22E0D2F6" w14:textId="01852AB1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MOOSEY ART, Norwich</w:t>
      </w:r>
    </w:p>
    <w:p w14:paraId="2B100461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BEERS, London</w:t>
      </w:r>
    </w:p>
    <w:p w14:paraId="1439FC72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CHRISTOFFER EGLUND, Copenhagen</w:t>
      </w:r>
    </w:p>
    <w:p w14:paraId="206CC339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COURT TREE COLLECTIVE, New York</w:t>
      </w:r>
    </w:p>
    <w:p w14:paraId="009D4990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GARNA, Madrid</w:t>
      </w:r>
    </w:p>
    <w:p w14:paraId="27877775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2023: SAINT CLOCHE, </w:t>
      </w:r>
      <w:proofErr w:type="spellStart"/>
      <w:r w:rsidRPr="00DD01BC">
        <w:rPr>
          <w:rFonts w:ascii="Helvetica" w:hAnsi="Helvetica"/>
          <w:sz w:val="16"/>
          <w:szCs w:val="16"/>
        </w:rPr>
        <w:t>Sydne</w:t>
      </w:r>
      <w:proofErr w:type="spellEnd"/>
    </w:p>
    <w:p w14:paraId="0E6DF28F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4XSIX, London</w:t>
      </w:r>
    </w:p>
    <w:p w14:paraId="08AA214D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CHRISTOFFER EGLUND, Copenhagen</w:t>
      </w:r>
    </w:p>
    <w:p w14:paraId="049B0AED" w14:textId="6C656394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IRL, New York</w:t>
      </w:r>
    </w:p>
    <w:p w14:paraId="33133996" w14:textId="3BCB62D3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LA BEAST, Los Angeles</w:t>
      </w:r>
    </w:p>
    <w:p w14:paraId="7349CA31" w14:textId="65B38571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RHETT BARUCH, Los Angeles</w:t>
      </w:r>
    </w:p>
    <w:p w14:paraId="208C6176" w14:textId="4C444CF9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LIO PROJECTS, Toronto</w:t>
      </w:r>
    </w:p>
    <w:p w14:paraId="44EBC37F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TW FINE ART, Brisbane</w:t>
      </w:r>
    </w:p>
    <w:p w14:paraId="2609E6FC" w14:textId="41BB2E4B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SAV, Los Angeles</w:t>
      </w:r>
    </w:p>
    <w:p w14:paraId="1E17865A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2022: SANDBERG, </w:t>
      </w:r>
      <w:proofErr w:type="spellStart"/>
      <w:r w:rsidRPr="00DD01BC">
        <w:rPr>
          <w:rFonts w:ascii="Helvetica" w:hAnsi="Helvetica"/>
          <w:sz w:val="16"/>
          <w:szCs w:val="16"/>
        </w:rPr>
        <w:t>Odens</w:t>
      </w:r>
      <w:r>
        <w:rPr>
          <w:rFonts w:ascii="Helvetica" w:hAnsi="Helvetica"/>
          <w:sz w:val="16"/>
          <w:szCs w:val="16"/>
        </w:rPr>
        <w:t>s</w:t>
      </w:r>
      <w:proofErr w:type="spellEnd"/>
    </w:p>
    <w:p w14:paraId="03946924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2022: METRO, Melbourne</w:t>
      </w:r>
    </w:p>
    <w:p w14:paraId="64EF0D30" w14:textId="4EBB540D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2022: SIDE, Brisbane</w:t>
      </w:r>
    </w:p>
    <w:p w14:paraId="41D9DAC1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2021: METRO, Melbourne</w:t>
      </w:r>
    </w:p>
    <w:p w14:paraId="277A10FF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2020: METRO, Melbourne</w:t>
      </w:r>
    </w:p>
    <w:p w14:paraId="5DAA02AA" w14:textId="5A69CA13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2020: SAINT CLOCHE, Sydney</w:t>
      </w:r>
    </w:p>
    <w:p w14:paraId="5776692C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2019: KOSKELA, Sydney</w:t>
      </w:r>
    </w:p>
    <w:p w14:paraId="5C41E713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2019: MODERN TIMES, Melbourne</w:t>
      </w:r>
    </w:p>
    <w:p w14:paraId="5E352AD1" w14:textId="43C79F95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2019: MODERN TIMES, Melbourne</w:t>
      </w:r>
    </w:p>
    <w:p w14:paraId="30C755AE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2018: BOOM, Melbourne</w:t>
      </w:r>
    </w:p>
    <w:p w14:paraId="38B885D1" w14:textId="393B3E0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2018: MODERN TIMES, Melbourne</w:t>
      </w:r>
    </w:p>
    <w:p w14:paraId="19F2805D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Art Fairs</w:t>
      </w:r>
    </w:p>
    <w:p w14:paraId="1C31FC14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UVNT, Madrid (GARNA, Madrid)</w:t>
      </w:r>
    </w:p>
    <w:p w14:paraId="55261314" w14:textId="68EA199E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ART CENTRAL Hong Kong (Ting Ting)</w:t>
      </w:r>
    </w:p>
    <w:p w14:paraId="073336AC" w14:textId="44A04FE6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right="-46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lastRenderedPageBreak/>
        <w:t>2024: ESTAMPA, Madrid (GARNA, Madrid)</w:t>
      </w:r>
      <w:r w:rsidRPr="00DD01BC">
        <w:rPr>
          <w:rFonts w:ascii="Helvetica" w:hAnsi="Helvetica"/>
          <w:sz w:val="16"/>
          <w:szCs w:val="16"/>
        </w:rPr>
        <w:br/>
        <w:t>2024: SYDNEY CONTEMPORARY, Sydney (SAINT CLOCHE, Sydney)</w:t>
      </w:r>
      <w:r w:rsidRPr="00DD01BC">
        <w:rPr>
          <w:rFonts w:ascii="Helvetica" w:hAnsi="Helvetica"/>
          <w:sz w:val="16"/>
          <w:szCs w:val="16"/>
        </w:rPr>
        <w:br/>
        <w:t>2024: BY INVITATION, Barcelona (GARNA, Madrid)</w:t>
      </w:r>
    </w:p>
    <w:p w14:paraId="1506A151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SYDNEY CONTEMPORARY, Sydney (SAINT CLOCHE, Sydney)</w:t>
      </w:r>
    </w:p>
    <w:p w14:paraId="6077A461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ART TAIPEI, Taiwan (Ting Ting)</w:t>
      </w:r>
    </w:p>
    <w:p w14:paraId="52C51184" w14:textId="2CB96C2C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FIAF, Seoul (Ting Ting)</w:t>
      </w:r>
    </w:p>
    <w:p w14:paraId="6D3DD529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2022: ESTAMPA, Madrid (GRANITA)</w:t>
      </w:r>
    </w:p>
    <w:p w14:paraId="7827686C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Residencies</w:t>
      </w:r>
    </w:p>
    <w:p w14:paraId="1ADDF20B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2024: BANDRITO RESIDENCY - Tuscany, Italy</w:t>
      </w:r>
    </w:p>
    <w:p w14:paraId="4F9B5EBF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2023: SAV GALLERY - Los Angeles, USA</w:t>
      </w:r>
    </w:p>
    <w:p w14:paraId="25E9A6E0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</w:p>
    <w:p w14:paraId="168E9B8F" w14:textId="31AF1C9E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b/>
          <w:bCs/>
          <w:sz w:val="16"/>
          <w:szCs w:val="16"/>
        </w:rPr>
      </w:pPr>
      <w:r w:rsidRPr="00DD01BC">
        <w:rPr>
          <w:rFonts w:ascii="Helvetica" w:hAnsi="Helvetica"/>
          <w:b/>
          <w:bCs/>
          <w:sz w:val="16"/>
          <w:szCs w:val="16"/>
        </w:rPr>
        <w:t>Publications</w:t>
      </w:r>
    </w:p>
    <w:p w14:paraId="41A9FF2C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</w:p>
    <w:p w14:paraId="77F26C13" w14:textId="77E5B051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2024: </w:t>
      </w:r>
      <w:hyperlink r:id="rId7" w:tgtFrame="_blank" w:history="1">
        <w:proofErr w:type="spellStart"/>
        <w:r w:rsidRPr="00DD01BC">
          <w:rPr>
            <w:rStyle w:val="Hyperlink"/>
            <w:rFonts w:ascii="Helvetica" w:hAnsi="Helvetica"/>
            <w:sz w:val="16"/>
            <w:szCs w:val="16"/>
          </w:rPr>
          <w:t>Instyle</w:t>
        </w:r>
        <w:proofErr w:type="spellEnd"/>
        <w:r w:rsidRPr="00DD01BC">
          <w:rPr>
            <w:rStyle w:val="Hyperlink"/>
            <w:rFonts w:ascii="Helvetica" w:hAnsi="Helvetica"/>
            <w:sz w:val="16"/>
            <w:szCs w:val="16"/>
          </w:rPr>
          <w:t xml:space="preserve"> Mag</w:t>
        </w:r>
      </w:hyperlink>
      <w:r w:rsidRPr="00DD01BC">
        <w:rPr>
          <w:rFonts w:ascii="Helvetica" w:hAnsi="Helvetica"/>
          <w:sz w:val="16"/>
          <w:szCs w:val="16"/>
        </w:rPr>
        <w:t xml:space="preserve"> - Australia</w:t>
      </w:r>
      <w:r w:rsidRPr="00DD01BC">
        <w:rPr>
          <w:rFonts w:ascii="Helvetica" w:hAnsi="Helvetica"/>
          <w:sz w:val="16"/>
          <w:szCs w:val="16"/>
        </w:rPr>
        <w:br/>
        <w:t xml:space="preserve">2024: </w:t>
      </w:r>
      <w:hyperlink r:id="rId8" w:tgtFrame="_blank" w:history="1">
        <w:proofErr w:type="spellStart"/>
        <w:r w:rsidRPr="00DD01BC">
          <w:rPr>
            <w:rStyle w:val="Hyperlink"/>
            <w:rFonts w:ascii="Helvetica" w:hAnsi="Helvetica"/>
            <w:sz w:val="16"/>
            <w:szCs w:val="16"/>
          </w:rPr>
          <w:t>Artlife</w:t>
        </w:r>
        <w:proofErr w:type="spellEnd"/>
        <w:r w:rsidRPr="00DD01BC">
          <w:rPr>
            <w:rStyle w:val="Hyperlink"/>
            <w:rFonts w:ascii="Helvetica" w:hAnsi="Helvetica"/>
            <w:sz w:val="16"/>
            <w:szCs w:val="16"/>
          </w:rPr>
          <w:t xml:space="preserve"> + Style</w:t>
        </w:r>
      </w:hyperlink>
      <w:r w:rsidRPr="00DD01BC">
        <w:rPr>
          <w:rFonts w:ascii="Helvetica" w:hAnsi="Helvetica"/>
          <w:sz w:val="16"/>
          <w:szCs w:val="16"/>
        </w:rPr>
        <w:t xml:space="preserve"> - USA</w:t>
      </w:r>
      <w:r w:rsidRPr="00DD01BC">
        <w:rPr>
          <w:rFonts w:ascii="Helvetica" w:hAnsi="Helvetica"/>
          <w:sz w:val="16"/>
          <w:szCs w:val="16"/>
        </w:rPr>
        <w:br/>
        <w:t xml:space="preserve">2024: </w:t>
      </w:r>
      <w:hyperlink r:id="rId9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Monster Children</w:t>
        </w:r>
      </w:hyperlink>
      <w:r w:rsidRPr="00DD01BC">
        <w:rPr>
          <w:rFonts w:ascii="Helvetica" w:hAnsi="Helvetica"/>
          <w:sz w:val="16"/>
          <w:szCs w:val="16"/>
        </w:rPr>
        <w:t xml:space="preserve"> - Australia / USA</w:t>
      </w:r>
      <w:hyperlink r:id="rId10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br/>
        </w:r>
      </w:hyperlink>
      <w:r w:rsidRPr="00DD01BC">
        <w:rPr>
          <w:rFonts w:ascii="Helvetica" w:hAnsi="Helvetica"/>
          <w:sz w:val="16"/>
          <w:szCs w:val="16"/>
        </w:rPr>
        <w:t xml:space="preserve">2024: </w:t>
      </w:r>
      <w:hyperlink r:id="rId11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Wasted Talent</w:t>
        </w:r>
      </w:hyperlink>
      <w:r w:rsidRPr="00DD01BC">
        <w:rPr>
          <w:rFonts w:ascii="Helvetica" w:hAnsi="Helvetica"/>
          <w:sz w:val="16"/>
          <w:szCs w:val="16"/>
        </w:rPr>
        <w:t xml:space="preserve"> - Europe</w:t>
      </w:r>
      <w:r w:rsidRPr="00DD01BC">
        <w:rPr>
          <w:rFonts w:ascii="Helvetica" w:hAnsi="Helvetica"/>
          <w:sz w:val="16"/>
          <w:szCs w:val="16"/>
        </w:rPr>
        <w:br/>
        <w:t xml:space="preserve">2024: </w:t>
      </w:r>
      <w:hyperlink r:id="rId12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The Art Paper</w:t>
        </w:r>
      </w:hyperlink>
      <w:r w:rsidRPr="00DD01BC">
        <w:rPr>
          <w:rFonts w:ascii="Helvetica" w:hAnsi="Helvetica"/>
          <w:sz w:val="16"/>
          <w:szCs w:val="16"/>
        </w:rPr>
        <w:t xml:space="preserve"> - New Zealand / Australia</w:t>
      </w:r>
    </w:p>
    <w:p w14:paraId="2A291EC6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2023: </w:t>
      </w:r>
      <w:hyperlink r:id="rId13" w:tgtFrame="_blank" w:history="1">
        <w:proofErr w:type="spellStart"/>
        <w:r w:rsidRPr="00DD01BC">
          <w:rPr>
            <w:rStyle w:val="Hyperlink"/>
            <w:rFonts w:ascii="Helvetica" w:hAnsi="Helvetica"/>
            <w:sz w:val="16"/>
            <w:szCs w:val="16"/>
          </w:rPr>
          <w:t>Sauvage</w:t>
        </w:r>
        <w:proofErr w:type="spellEnd"/>
        <w:r w:rsidRPr="00DD01BC">
          <w:rPr>
            <w:rStyle w:val="Hyperlink"/>
            <w:rFonts w:ascii="Helvetica" w:hAnsi="Helvetica"/>
            <w:sz w:val="16"/>
            <w:szCs w:val="16"/>
          </w:rPr>
          <w:t xml:space="preserve"> Gallery </w:t>
        </w:r>
      </w:hyperlink>
      <w:r w:rsidRPr="00DD01BC">
        <w:rPr>
          <w:rFonts w:ascii="Helvetica" w:hAnsi="Helvetica"/>
          <w:sz w:val="16"/>
          <w:szCs w:val="16"/>
        </w:rPr>
        <w:t>- France</w:t>
      </w:r>
      <w:r w:rsidRPr="00DD01BC">
        <w:rPr>
          <w:rFonts w:ascii="Helvetica" w:hAnsi="Helvetica"/>
          <w:sz w:val="16"/>
          <w:szCs w:val="16"/>
        </w:rPr>
        <w:br/>
        <w:t xml:space="preserve">2023: </w:t>
      </w:r>
      <w:hyperlink r:id="rId14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Art Collector magazine</w:t>
        </w:r>
      </w:hyperlink>
      <w:r w:rsidRPr="00DD01BC">
        <w:rPr>
          <w:rFonts w:ascii="Helvetica" w:hAnsi="Helvetica"/>
          <w:sz w:val="16"/>
          <w:szCs w:val="16"/>
        </w:rPr>
        <w:t xml:space="preserve"> - Australia</w:t>
      </w:r>
      <w:r w:rsidRPr="00DD01BC">
        <w:rPr>
          <w:rFonts w:ascii="Helvetica" w:hAnsi="Helvetica"/>
          <w:sz w:val="16"/>
          <w:szCs w:val="16"/>
        </w:rPr>
        <w:br/>
        <w:t xml:space="preserve">2023: </w:t>
      </w:r>
      <w:hyperlink r:id="rId15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Assembly Label</w:t>
        </w:r>
      </w:hyperlink>
      <w:r w:rsidRPr="00DD01BC">
        <w:rPr>
          <w:rFonts w:ascii="Helvetica" w:hAnsi="Helvetica"/>
          <w:sz w:val="16"/>
          <w:szCs w:val="16"/>
        </w:rPr>
        <w:t xml:space="preserve"> - Australia</w:t>
      </w:r>
      <w:r w:rsidRPr="00DD01BC">
        <w:rPr>
          <w:rFonts w:ascii="Helvetica" w:hAnsi="Helvetica"/>
          <w:sz w:val="16"/>
          <w:szCs w:val="16"/>
        </w:rPr>
        <w:br/>
        <w:t xml:space="preserve">2023: </w:t>
      </w:r>
      <w:hyperlink r:id="rId16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Abstract Mag</w:t>
        </w:r>
      </w:hyperlink>
      <w:r w:rsidRPr="00DD01BC">
        <w:rPr>
          <w:rFonts w:ascii="Helvetica" w:hAnsi="Helvetica"/>
          <w:sz w:val="16"/>
          <w:szCs w:val="16"/>
        </w:rPr>
        <w:t xml:space="preserve"> - Europe</w:t>
      </w:r>
    </w:p>
    <w:p w14:paraId="068E4DCD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2022: </w:t>
      </w:r>
      <w:hyperlink r:id="rId17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Les-nouveaux-riches</w:t>
        </w:r>
      </w:hyperlink>
      <w:r w:rsidRPr="00DD01BC">
        <w:rPr>
          <w:rFonts w:ascii="Helvetica" w:hAnsi="Helvetica"/>
          <w:sz w:val="16"/>
          <w:szCs w:val="16"/>
        </w:rPr>
        <w:t xml:space="preserve"> - Paris</w:t>
      </w:r>
    </w:p>
    <w:p w14:paraId="1C4B69F9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2021: </w:t>
      </w:r>
      <w:hyperlink r:id="rId18" w:tgtFrame="_blank" w:history="1">
        <w:r w:rsidRPr="00DD01BC">
          <w:rPr>
            <w:rStyle w:val="Hyperlink"/>
            <w:rFonts w:ascii="Helvetica" w:hAnsi="Helvetica"/>
            <w:sz w:val="16"/>
            <w:szCs w:val="16"/>
          </w:rPr>
          <w:t>Hunter &amp; Folk</w:t>
        </w:r>
      </w:hyperlink>
      <w:r w:rsidRPr="00DD01BC">
        <w:rPr>
          <w:rFonts w:ascii="Helvetica" w:hAnsi="Helvetica"/>
          <w:sz w:val="16"/>
          <w:szCs w:val="16"/>
        </w:rPr>
        <w:t xml:space="preserve"> - Australia</w:t>
      </w:r>
    </w:p>
    <w:p w14:paraId="142D274A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Awards</w:t>
      </w:r>
    </w:p>
    <w:p w14:paraId="2348ED58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 xml:space="preserve">2024: Acquisition award By Invitation </w:t>
      </w:r>
      <w:proofErr w:type="spellStart"/>
      <w:r w:rsidRPr="00DD01BC">
        <w:rPr>
          <w:rFonts w:ascii="Helvetica" w:hAnsi="Helvetica"/>
          <w:sz w:val="16"/>
          <w:szCs w:val="16"/>
        </w:rPr>
        <w:t>Circulo</w:t>
      </w:r>
      <w:proofErr w:type="spellEnd"/>
      <w:r w:rsidRPr="00DD01BC">
        <w:rPr>
          <w:rFonts w:ascii="Helvetica" w:hAnsi="Helvetica"/>
          <w:sz w:val="16"/>
          <w:szCs w:val="16"/>
        </w:rPr>
        <w:t xml:space="preserve"> </w:t>
      </w:r>
      <w:proofErr w:type="spellStart"/>
      <w:r w:rsidRPr="00DD01BC">
        <w:rPr>
          <w:rFonts w:ascii="Helvetica" w:hAnsi="Helvetica"/>
          <w:sz w:val="16"/>
          <w:szCs w:val="16"/>
        </w:rPr>
        <w:t>Eciestre</w:t>
      </w:r>
      <w:proofErr w:type="spellEnd"/>
      <w:r w:rsidRPr="00DD01BC">
        <w:rPr>
          <w:rFonts w:ascii="Helvetica" w:hAnsi="Helvetica"/>
          <w:sz w:val="16"/>
          <w:szCs w:val="16"/>
        </w:rPr>
        <w:t xml:space="preserve"> - Barcelona</w:t>
      </w:r>
    </w:p>
    <w:p w14:paraId="7BC710CE" w14:textId="77777777" w:rsid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b/>
          <w:bCs/>
          <w:sz w:val="16"/>
          <w:szCs w:val="16"/>
        </w:rPr>
      </w:pPr>
    </w:p>
    <w:p w14:paraId="3FC609EF" w14:textId="0FB3B22D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b/>
          <w:bCs/>
          <w:sz w:val="16"/>
          <w:szCs w:val="16"/>
        </w:rPr>
      </w:pPr>
      <w:r w:rsidRPr="00DD01BC">
        <w:rPr>
          <w:rFonts w:ascii="Helvetica" w:hAnsi="Helvetica"/>
          <w:b/>
          <w:bCs/>
          <w:sz w:val="16"/>
          <w:szCs w:val="16"/>
        </w:rPr>
        <w:t>Collections</w:t>
      </w:r>
    </w:p>
    <w:p w14:paraId="2B77DBCF" w14:textId="77777777" w:rsidR="00DD01BC" w:rsidRPr="00DD01BC" w:rsidRDefault="00DD01BC" w:rsidP="00DD01BC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  <w:r w:rsidRPr="00DD01BC">
        <w:rPr>
          <w:rFonts w:ascii="Helvetica" w:hAnsi="Helvetica"/>
          <w:sz w:val="16"/>
          <w:szCs w:val="16"/>
        </w:rPr>
        <w:t>TV.VA Collection</w:t>
      </w:r>
      <w:r w:rsidRPr="00DD01BC">
        <w:rPr>
          <w:rFonts w:ascii="Helvetica" w:hAnsi="Helvetica"/>
          <w:sz w:val="16"/>
          <w:szCs w:val="16"/>
        </w:rPr>
        <w:br/>
        <w:t xml:space="preserve">Fundación María Cristina </w:t>
      </w:r>
      <w:proofErr w:type="spellStart"/>
      <w:r w:rsidRPr="00DD01BC">
        <w:rPr>
          <w:rFonts w:ascii="Helvetica" w:hAnsi="Helvetica"/>
          <w:sz w:val="16"/>
          <w:szCs w:val="16"/>
        </w:rPr>
        <w:t>Masaveu</w:t>
      </w:r>
      <w:proofErr w:type="spellEnd"/>
      <w:r w:rsidRPr="00DD01BC">
        <w:rPr>
          <w:rFonts w:ascii="Helvetica" w:hAnsi="Helvetica"/>
          <w:sz w:val="16"/>
          <w:szCs w:val="16"/>
        </w:rPr>
        <w:t xml:space="preserve"> Peterson</w:t>
      </w:r>
      <w:r w:rsidRPr="00DD01BC">
        <w:rPr>
          <w:rFonts w:ascii="Helvetica" w:hAnsi="Helvetica"/>
          <w:sz w:val="16"/>
          <w:szCs w:val="16"/>
        </w:rPr>
        <w:br/>
        <w:t xml:space="preserve">Hernandez </w:t>
      </w:r>
      <w:proofErr w:type="spellStart"/>
      <w:r w:rsidRPr="00DD01BC">
        <w:rPr>
          <w:rFonts w:ascii="Helvetica" w:hAnsi="Helvetica"/>
          <w:sz w:val="16"/>
          <w:szCs w:val="16"/>
        </w:rPr>
        <w:t>Bonnel</w:t>
      </w:r>
      <w:proofErr w:type="spellEnd"/>
      <w:r w:rsidRPr="00DD01BC">
        <w:rPr>
          <w:rFonts w:ascii="Helvetica" w:hAnsi="Helvetica"/>
          <w:sz w:val="16"/>
          <w:szCs w:val="16"/>
        </w:rPr>
        <w:t xml:space="preserve"> collection</w:t>
      </w:r>
      <w:r w:rsidRPr="00DD01BC">
        <w:rPr>
          <w:rFonts w:ascii="Helvetica" w:hAnsi="Helvetica"/>
          <w:sz w:val="16"/>
          <w:szCs w:val="16"/>
        </w:rPr>
        <w:br/>
      </w:r>
      <w:proofErr w:type="spellStart"/>
      <w:r w:rsidRPr="00DD01BC">
        <w:rPr>
          <w:rFonts w:ascii="Helvetica" w:hAnsi="Helvetica"/>
          <w:sz w:val="16"/>
          <w:szCs w:val="16"/>
        </w:rPr>
        <w:t>Oller</w:t>
      </w:r>
      <w:proofErr w:type="spellEnd"/>
      <w:r w:rsidRPr="00DD01BC">
        <w:rPr>
          <w:rFonts w:ascii="Helvetica" w:hAnsi="Helvetica"/>
          <w:sz w:val="16"/>
          <w:szCs w:val="16"/>
        </w:rPr>
        <w:t xml:space="preserve"> Del Mas Collection</w:t>
      </w:r>
      <w:r w:rsidRPr="00DD01BC">
        <w:rPr>
          <w:rFonts w:ascii="Helvetica" w:hAnsi="Helvetica"/>
          <w:sz w:val="16"/>
          <w:szCs w:val="16"/>
        </w:rPr>
        <w:br/>
        <w:t>ALMAR Collection</w:t>
      </w:r>
      <w:r w:rsidRPr="00DD01BC">
        <w:rPr>
          <w:rFonts w:ascii="Helvetica" w:hAnsi="Helvetica"/>
          <w:sz w:val="16"/>
          <w:szCs w:val="16"/>
        </w:rPr>
        <w:br/>
      </w:r>
      <w:proofErr w:type="spellStart"/>
      <w:r w:rsidRPr="00DD01BC">
        <w:rPr>
          <w:rFonts w:ascii="Helvetica" w:hAnsi="Helvetica"/>
          <w:sz w:val="16"/>
          <w:szCs w:val="16"/>
        </w:rPr>
        <w:t>Margenat</w:t>
      </w:r>
      <w:proofErr w:type="spellEnd"/>
      <w:r w:rsidRPr="00DD01BC">
        <w:rPr>
          <w:rFonts w:ascii="Helvetica" w:hAnsi="Helvetica"/>
          <w:sz w:val="16"/>
          <w:szCs w:val="16"/>
        </w:rPr>
        <w:t xml:space="preserve"> Acquisition </w:t>
      </w:r>
      <w:r w:rsidRPr="00DD01BC">
        <w:rPr>
          <w:rFonts w:ascii="Helvetica" w:hAnsi="Helvetica"/>
          <w:sz w:val="16"/>
          <w:szCs w:val="16"/>
        </w:rPr>
        <w:br/>
        <w:t>Private Collection</w:t>
      </w:r>
      <w:r w:rsidRPr="00DD01BC">
        <w:rPr>
          <w:rFonts w:ascii="Helvetica" w:hAnsi="Helvetica"/>
          <w:sz w:val="16"/>
          <w:szCs w:val="16"/>
        </w:rPr>
        <w:br/>
        <w:t>Private Collection</w:t>
      </w:r>
      <w:r w:rsidRPr="00DD01BC">
        <w:rPr>
          <w:rFonts w:ascii="Helvetica" w:hAnsi="Helvetica"/>
          <w:sz w:val="16"/>
          <w:szCs w:val="16"/>
        </w:rPr>
        <w:br/>
        <w:t>Moxy Hotel</w:t>
      </w:r>
    </w:p>
    <w:p w14:paraId="4AB1CFB4" w14:textId="77777777" w:rsidR="00B439E9" w:rsidRPr="00DD01BC" w:rsidRDefault="00B439E9" w:rsidP="006D4AAD">
      <w:pPr>
        <w:tabs>
          <w:tab w:val="left" w:pos="851"/>
          <w:tab w:val="left" w:pos="1134"/>
          <w:tab w:val="right" w:leader="dot" w:pos="9026"/>
        </w:tabs>
        <w:spacing w:line="276" w:lineRule="auto"/>
        <w:ind w:left="851" w:right="-46" w:hanging="851"/>
        <w:rPr>
          <w:rFonts w:ascii="Helvetica" w:hAnsi="Helvetica"/>
          <w:sz w:val="16"/>
          <w:szCs w:val="16"/>
        </w:rPr>
      </w:pPr>
    </w:p>
    <w:sectPr w:rsidR="00B439E9" w:rsidRPr="00DD01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B2A0F" w14:textId="77777777" w:rsidR="008155EC" w:rsidRDefault="008155EC" w:rsidP="002C571A">
      <w:r>
        <w:separator/>
      </w:r>
    </w:p>
  </w:endnote>
  <w:endnote w:type="continuationSeparator" w:id="0">
    <w:p w14:paraId="61B99A66" w14:textId="77777777" w:rsidR="008155EC" w:rsidRDefault="008155EC" w:rsidP="002C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AB75" w14:textId="77777777" w:rsidR="00497CFC" w:rsidRDefault="00497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D235" w14:textId="37E011B9" w:rsidR="00497CFC" w:rsidRPr="00497CFC" w:rsidRDefault="002C571A" w:rsidP="00497CFC">
    <w:pPr>
      <w:pStyle w:val="Footer"/>
      <w:rPr>
        <w:rFonts w:cs="Times New Roman (Body CS)"/>
        <w:color w:val="7F7F7F" w:themeColor="text1" w:themeTint="80"/>
        <w:sz w:val="16"/>
        <w:szCs w:val="20"/>
      </w:rPr>
    </w:pPr>
    <w:r w:rsidRPr="00497CFC">
      <w:rPr>
        <w:rFonts w:cs="Times New Roman (Body CS)"/>
        <w:bCs/>
        <w:color w:val="7F7F7F" w:themeColor="text1" w:themeTint="80"/>
        <w:sz w:val="16"/>
        <w:szCs w:val="20"/>
      </w:rPr>
      <w:t>Lennox St. Gallery</w:t>
    </w:r>
    <w:r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br/>
    </w:r>
    <w:r w:rsidRPr="00497CFC">
      <w:rPr>
        <w:rFonts w:cs="Times New Roman (Body CS)"/>
        <w:color w:val="7F7F7F" w:themeColor="text1" w:themeTint="80"/>
        <w:sz w:val="16"/>
        <w:szCs w:val="20"/>
      </w:rPr>
      <w:t>322-324 Lennox Street Richmond Vic 3121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br/>
    </w:r>
    <w:r w:rsidR="003D63F5" w:rsidRPr="00497CFC">
      <w:rPr>
        <w:rFonts w:cs="Times New Roman (Body CS)"/>
        <w:color w:val="7F7F7F" w:themeColor="text1" w:themeTint="80"/>
        <w:sz w:val="16"/>
        <w:szCs w:val="20"/>
      </w:rPr>
      <w:t>www.lennoxst.gallery</w:t>
    </w:r>
    <w:r w:rsidR="000A07D3"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301B71" w:rsidRPr="00497CFC">
      <w:rPr>
        <w:rFonts w:cs="Times New Roman (Body CS)"/>
        <w:color w:val="7F7F7F" w:themeColor="text1" w:themeTint="80"/>
        <w:sz w:val="16"/>
        <w:szCs w:val="20"/>
      </w:rPr>
      <w:t xml:space="preserve"> </w:t>
    </w:r>
    <w:r w:rsidR="000A07D3" w:rsidRPr="00497CFC">
      <w:rPr>
        <w:rFonts w:cs="Times New Roman (Body CS)"/>
        <w:bCs/>
        <w:color w:val="B22600" w:themeColor="accent6"/>
        <w:sz w:val="16"/>
        <w:szCs w:val="20"/>
      </w:rPr>
      <w:t>+613 9429 2452</w:t>
    </w:r>
    <w:r w:rsidR="000A07D3" w:rsidRPr="00497CFC">
      <w:rPr>
        <w:rFonts w:cs="Times New Roman (Body CS)"/>
        <w:color w:val="B22600" w:themeColor="accent6"/>
        <w:sz w:val="16"/>
        <w:szCs w:val="20"/>
      </w:rPr>
      <w:t xml:space="preserve"> </w:t>
    </w:r>
    <w:r w:rsidR="00301B71" w:rsidRPr="00497CFC">
      <w:rPr>
        <w:rFonts w:cs="Times New Roman (Body CS)"/>
        <w:color w:val="B22600" w:themeColor="accent6"/>
        <w:sz w:val="16"/>
        <w:szCs w:val="20"/>
      </w:rPr>
      <w:t xml:space="preserve"> </w:t>
    </w:r>
    <w:proofErr w:type="spellStart"/>
    <w:r w:rsidR="003D63F5" w:rsidRPr="00497CFC">
      <w:rPr>
        <w:rFonts w:cs="Times New Roman (Body CS)"/>
        <w:color w:val="7F7F7F" w:themeColor="text1" w:themeTint="80"/>
        <w:sz w:val="16"/>
        <w:szCs w:val="20"/>
      </w:rPr>
      <w:t>contact@lennoxst.gallery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BFCF" w14:textId="77777777" w:rsidR="00497CFC" w:rsidRDefault="00497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C3E3" w14:textId="77777777" w:rsidR="008155EC" w:rsidRDefault="008155EC" w:rsidP="002C571A">
      <w:r>
        <w:separator/>
      </w:r>
    </w:p>
  </w:footnote>
  <w:footnote w:type="continuationSeparator" w:id="0">
    <w:p w14:paraId="43C7282F" w14:textId="77777777" w:rsidR="008155EC" w:rsidRDefault="008155EC" w:rsidP="002C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1C9A" w14:textId="77777777" w:rsidR="00497CFC" w:rsidRDefault="00497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8CF" w14:textId="77777777" w:rsidR="002C571A" w:rsidRPr="000A07D3" w:rsidRDefault="002C571A" w:rsidP="000A07D3">
    <w:pPr>
      <w:widowControl w:val="0"/>
      <w:pBdr>
        <w:bottom w:val="single" w:sz="4" w:space="8" w:color="auto"/>
      </w:pBdr>
      <w:autoSpaceDE w:val="0"/>
      <w:autoSpaceDN w:val="0"/>
      <w:adjustRightInd w:val="0"/>
      <w:rPr>
        <w:rFonts w:cs="Times New Roman"/>
        <w:vertAlign w:val="subscript"/>
      </w:rPr>
    </w:pPr>
    <w:r>
      <w:rPr>
        <w:rFonts w:cs="Times New Roman"/>
        <w:noProof/>
      </w:rPr>
      <w:drawing>
        <wp:inline distT="0" distB="0" distL="0" distR="0" wp14:anchorId="7EC82D12" wp14:editId="42E48054">
          <wp:extent cx="1754710" cy="721216"/>
          <wp:effectExtent l="0" t="0" r="0" b="3175"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3549" cy="76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0910" w14:textId="77777777" w:rsidR="00497CFC" w:rsidRDefault="0049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755A"/>
    <w:multiLevelType w:val="multilevel"/>
    <w:tmpl w:val="B04E4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51147"/>
    <w:multiLevelType w:val="multilevel"/>
    <w:tmpl w:val="E5BA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239F1"/>
    <w:multiLevelType w:val="hybridMultilevel"/>
    <w:tmpl w:val="2752F6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4ED0329"/>
    <w:multiLevelType w:val="hybridMultilevel"/>
    <w:tmpl w:val="D5941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84816"/>
    <w:multiLevelType w:val="hybridMultilevel"/>
    <w:tmpl w:val="D5941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98813">
    <w:abstractNumId w:val="4"/>
  </w:num>
  <w:num w:numId="2" w16cid:durableId="1662810182">
    <w:abstractNumId w:val="3"/>
  </w:num>
  <w:num w:numId="3" w16cid:durableId="240259583">
    <w:abstractNumId w:val="1"/>
  </w:num>
  <w:num w:numId="4" w16cid:durableId="288170360">
    <w:abstractNumId w:val="0"/>
  </w:num>
  <w:num w:numId="5" w16cid:durableId="121735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5"/>
    <w:rsid w:val="000A07D3"/>
    <w:rsid w:val="001019FC"/>
    <w:rsid w:val="00125CBC"/>
    <w:rsid w:val="00151458"/>
    <w:rsid w:val="00196DE1"/>
    <w:rsid w:val="001B62DE"/>
    <w:rsid w:val="001C0534"/>
    <w:rsid w:val="001C6E1A"/>
    <w:rsid w:val="00230EBB"/>
    <w:rsid w:val="00243A35"/>
    <w:rsid w:val="00274C9D"/>
    <w:rsid w:val="00297157"/>
    <w:rsid w:val="002A46CF"/>
    <w:rsid w:val="002A7EF7"/>
    <w:rsid w:val="002C571A"/>
    <w:rsid w:val="00301B71"/>
    <w:rsid w:val="0038723F"/>
    <w:rsid w:val="00395D6B"/>
    <w:rsid w:val="003D63F5"/>
    <w:rsid w:val="00405645"/>
    <w:rsid w:val="004202AC"/>
    <w:rsid w:val="00443B88"/>
    <w:rsid w:val="004679D6"/>
    <w:rsid w:val="00493239"/>
    <w:rsid w:val="004965B7"/>
    <w:rsid w:val="00497CFC"/>
    <w:rsid w:val="00513F23"/>
    <w:rsid w:val="00530E48"/>
    <w:rsid w:val="00563A12"/>
    <w:rsid w:val="00593BCF"/>
    <w:rsid w:val="00634B53"/>
    <w:rsid w:val="006552D2"/>
    <w:rsid w:val="0066631F"/>
    <w:rsid w:val="006D217E"/>
    <w:rsid w:val="006D4AAD"/>
    <w:rsid w:val="006F22E8"/>
    <w:rsid w:val="007006F3"/>
    <w:rsid w:val="00723260"/>
    <w:rsid w:val="00804CCA"/>
    <w:rsid w:val="008155EC"/>
    <w:rsid w:val="008C4282"/>
    <w:rsid w:val="008F75C9"/>
    <w:rsid w:val="00907EE7"/>
    <w:rsid w:val="00916FC3"/>
    <w:rsid w:val="009334CA"/>
    <w:rsid w:val="009E459F"/>
    <w:rsid w:val="00A44A11"/>
    <w:rsid w:val="00A47F0C"/>
    <w:rsid w:val="00B22CF8"/>
    <w:rsid w:val="00B439E9"/>
    <w:rsid w:val="00B75DFE"/>
    <w:rsid w:val="00B83B4C"/>
    <w:rsid w:val="00BD24BF"/>
    <w:rsid w:val="00BE61FC"/>
    <w:rsid w:val="00C25CF3"/>
    <w:rsid w:val="00D24448"/>
    <w:rsid w:val="00DA4345"/>
    <w:rsid w:val="00DC602C"/>
    <w:rsid w:val="00DC7CDA"/>
    <w:rsid w:val="00DD01BC"/>
    <w:rsid w:val="00DD5800"/>
    <w:rsid w:val="00DD6D8C"/>
    <w:rsid w:val="00DE613E"/>
    <w:rsid w:val="00E27C8A"/>
    <w:rsid w:val="00E500BF"/>
    <w:rsid w:val="00E54ABD"/>
    <w:rsid w:val="00EB4588"/>
    <w:rsid w:val="00ED7201"/>
    <w:rsid w:val="00EF78B4"/>
    <w:rsid w:val="00F47E8C"/>
    <w:rsid w:val="00F72FB0"/>
    <w:rsid w:val="00F90C3C"/>
    <w:rsid w:val="00FB3F7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B31A"/>
  <w15:chartTrackingRefBased/>
  <w15:docId w15:val="{DFBBA857-EB40-D24D-BCCF-5D0C64C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1A"/>
  </w:style>
  <w:style w:type="paragraph" w:styleId="Footer">
    <w:name w:val="footer"/>
    <w:basedOn w:val="Normal"/>
    <w:link w:val="FooterChar"/>
    <w:uiPriority w:val="99"/>
    <w:unhideWhenUsed/>
    <w:rsid w:val="002C5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71A"/>
  </w:style>
  <w:style w:type="character" w:styleId="Hyperlink">
    <w:name w:val="Hyperlink"/>
    <w:basedOn w:val="DefaultParagraphFont"/>
    <w:uiPriority w:val="99"/>
    <w:unhideWhenUsed/>
    <w:rsid w:val="002C571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71A"/>
    <w:rPr>
      <w:color w:val="666699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7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C57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5C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25C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A07D3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customStyle="1" w:styleId="Default">
    <w:name w:val="Default"/>
    <w:rsid w:val="00125CBC"/>
    <w:pPr>
      <w:autoSpaceDE w:val="0"/>
      <w:autoSpaceDN w:val="0"/>
      <w:adjustRightInd w:val="0"/>
    </w:pPr>
    <w:rPr>
      <w:rFonts w:ascii="Tahoma" w:hAnsi="Tahoma" w:cs="Tahoma"/>
      <w:color w:val="000000"/>
      <w:kern w:val="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5CBC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s">
    <w:name w:val="Headings"/>
    <w:basedOn w:val="DefaultParagraphFont"/>
    <w:uiPriority w:val="1"/>
    <w:qFormat/>
    <w:rsid w:val="00395D6B"/>
    <w:rPr>
      <w:rFonts w:ascii="Helvetica" w:hAnsi="Helvetica"/>
      <w:b/>
      <w:bCs/>
      <w:i w:val="0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395D6B"/>
  </w:style>
  <w:style w:type="character" w:customStyle="1" w:styleId="Heading4Char">
    <w:name w:val="Heading 4 Char"/>
    <w:basedOn w:val="DefaultParagraphFont"/>
    <w:link w:val="Heading4"/>
    <w:uiPriority w:val="9"/>
    <w:semiHidden/>
    <w:rsid w:val="00DD01BC"/>
    <w:rPr>
      <w:rFonts w:asciiTheme="majorHAnsi" w:eastAsiaTheme="majorEastAsia" w:hAnsiTheme="majorHAnsi" w:cstheme="majorBidi"/>
      <w:i/>
      <w:iCs/>
      <w:color w:val="B43412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1">
          <w:marLeft w:val="0"/>
          <w:marRight w:val="7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lifeandstyle.com/artist-feature-saxon-jj-quinn" TargetMode="External"/><Relationship Id="rId13" Type="http://schemas.openxmlformats.org/officeDocument/2006/relationships/hyperlink" Target="https://www.sauvage-gallery.com/post/top-20-artists-to-follow-on-instagram-in-2024" TargetMode="External"/><Relationship Id="rId18" Type="http://schemas.openxmlformats.org/officeDocument/2006/relationships/hyperlink" Target="https://www.hunterandfolk.com/journal/saxon-quinn-heavy-harmon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nstyleaustralia.com.au/culture/saxon-quinn-exhibition/" TargetMode="External"/><Relationship Id="rId12" Type="http://schemas.openxmlformats.org/officeDocument/2006/relationships/hyperlink" Target="https://www.the-art-paper.com/shop/p/issue-05-trophy-02" TargetMode="External"/><Relationship Id="rId17" Type="http://schemas.openxmlformats.org/officeDocument/2006/relationships/hyperlink" Target="https://www.les-nouveaux-riches.com/interview-with-saxon-quin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bstractmag.net/interview_saxon_jj_quin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stedtalentmag.com/blog/2024/02/26/how-good-is-a-smile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assemblylabel.com/blogs/journal/artist-in-residence-saxon-jj-quin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monsterchildren.com/articles/grit-and-ecstasy-the-scratchpad-reveries-of-saxon-quin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onsterchildren.com/articles/grit-and-ecstasy-the-scratchpad-reveries-of-saxon-quinn" TargetMode="External"/><Relationship Id="rId14" Type="http://schemas.openxmlformats.org/officeDocument/2006/relationships/hyperlink" Target="https://artcollector.net.au/gallery-event/saint-cloche-at-sydney-contemporary-saxon-quinns-history-repeating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etro%20Gallery%20Data/Company%20Share/GALLERY%20ADMIN/PRICELIST/LSG-PriceList23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LSG-PriceList23.dotx</Template>
  <TotalTime>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admin@metrogallery.com.au</dc:creator>
  <cp:keywords/>
  <dc:description/>
  <cp:lastModifiedBy>Metro Gallery</cp:lastModifiedBy>
  <cp:revision>2</cp:revision>
  <cp:lastPrinted>2023-07-14T07:14:00Z</cp:lastPrinted>
  <dcterms:created xsi:type="dcterms:W3CDTF">2024-11-15T05:06:00Z</dcterms:created>
  <dcterms:modified xsi:type="dcterms:W3CDTF">2024-11-15T05:06:00Z</dcterms:modified>
</cp:coreProperties>
</file>